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right"/>
      </w:pPr>
      <w:r>
        <w:rPr>
          <w:rFonts w:ascii="Verdana" w:hAnsi="Verdana"/>
          <w:color w:val="CC0000"/>
          <w:sz w:val="17"/>
          <w:szCs w:val="17"/>
        </w:rPr>
      </w:r>
    </w:p>
    <w:p>
      <w:pPr>
        <w:pStyle w:val="style0"/>
      </w:pPr>
      <w:r>
        <w:rPr>
          <w:rFonts w:ascii="Arial" w:cs="Arial" w:hAnsi="Arial"/>
          <w:b/>
          <w:sz w:val="10"/>
          <w:szCs w:val="10"/>
        </w:rPr>
      </w:r>
    </w:p>
    <w:p>
      <w:pPr>
        <w:pStyle w:val="style0"/>
      </w:pPr>
      <w:r>
        <w:rPr>
          <w:rFonts w:ascii="Arial" w:cs="Arial" w:hAnsi="Arial"/>
          <w:b/>
          <w:sz w:val="28"/>
          <w:szCs w:val="28"/>
        </w:rPr>
        <w:t>SHARE 2013 Boston</w:t>
      </w:r>
    </w:p>
    <w:p>
      <w:pPr>
        <w:pStyle w:val="style0"/>
      </w:pPr>
      <w:r>
        <w:rPr>
          <w:rFonts w:ascii="Arial" w:cs="Arial" w:hAnsi="Arial"/>
          <w:b/>
          <w:sz w:val="28"/>
          <w:szCs w:val="28"/>
        </w:rPr>
        <w:t>Speaker Confirmation Form</w:t>
      </w:r>
    </w:p>
    <w:p>
      <w:pPr>
        <w:pStyle w:val="style0"/>
      </w:pPr>
      <w:r>
        <w:rPr>
          <w:rFonts w:ascii="Arial Narrow" w:cs="Arial" w:hAnsi="Arial Narrow"/>
        </w:rPr>
      </w:r>
    </w:p>
    <w:p>
      <w:pPr>
        <w:pStyle w:val="style0"/>
      </w:pPr>
      <w:r>
        <w:rPr>
          <w:rFonts w:ascii="Arial Narrow" w:cs="Arial" w:hAnsi="Arial Narrow"/>
          <w:b/>
          <w:sz w:val="22"/>
          <w:szCs w:val="22"/>
        </w:rPr>
        <w:t xml:space="preserve">Speaker Name: </w:t>
      </w:r>
    </w:p>
    <w:p>
      <w:pPr>
        <w:pStyle w:val="style0"/>
      </w:pPr>
      <w:r>
        <w:rPr>
          <w:rFonts w:ascii="Arial Narrow" w:cs="Arial" w:hAnsi="Arial Narrow"/>
          <w:b/>
          <w:sz w:val="22"/>
          <w:szCs w:val="22"/>
        </w:rPr>
        <w:t xml:space="preserve">Presentation Date / Time: </w:t>
      </w:r>
    </w:p>
    <w:p>
      <w:pPr>
        <w:pStyle w:val="style0"/>
      </w:pPr>
      <w:r>
        <w:rPr>
          <w:rFonts w:ascii="Arial Narrow" w:cs="Arial" w:hAnsi="Arial Narrow"/>
          <w:b/>
          <w:sz w:val="22"/>
          <w:szCs w:val="22"/>
        </w:rPr>
        <w:t xml:space="preserve">Title: </w:t>
      </w:r>
    </w:p>
    <w:p>
      <w:pPr>
        <w:pStyle w:val="style0"/>
      </w:pPr>
      <w:r>
        <w:rPr>
          <w:rFonts w:ascii="Arial Narrow" w:cs="Arial" w:hAnsi="Arial Narrow"/>
          <w:sz w:val="24"/>
          <w:szCs w:val="24"/>
        </w:rPr>
      </w:r>
    </w:p>
    <w:p>
      <w:pPr>
        <w:pStyle w:val="style0"/>
        <w:ind w:hanging="0" w:left="288" w:right="0"/>
      </w:pPr>
      <w:r>
        <w:rPr>
          <w:rFonts w:ascii="Arial Narrow" w:cs="Arial" w:hAnsi="Arial Narrow"/>
          <w:sz w:val="24"/>
          <w:szCs w:val="24"/>
        </w:rPr>
        <w:t>To ensure your place on the SHARE Live!</w:t>
      </w:r>
      <w:bookmarkStart w:id="0" w:name="_GoBack"/>
      <w:bookmarkEnd w:id="0"/>
      <w:r>
        <w:rPr>
          <w:rFonts w:ascii="Arial Narrow" w:cs="Arial" w:hAnsi="Arial Narrow"/>
          <w:sz w:val="24"/>
          <w:szCs w:val="24"/>
        </w:rPr>
        <w:t xml:space="preserve"> in Boston schedule, please check </w:t>
      </w:r>
      <w:r>
        <w:rPr>
          <w:rFonts w:ascii="Arial Narrow" w:cs="Arial" w:hAnsi="Arial Narrow"/>
          <w:b/>
          <w:sz w:val="24"/>
          <w:szCs w:val="24"/>
          <w:u w:val="single"/>
        </w:rPr>
        <w:t>all</w:t>
      </w:r>
      <w:r>
        <w:rPr>
          <w:rFonts w:ascii="Arial Narrow" w:cs="Arial" w:hAnsi="Arial Narrow"/>
          <w:sz w:val="24"/>
          <w:szCs w:val="24"/>
        </w:rPr>
        <w:t xml:space="preserve"> of the following boxes, electronically, sign and date the form.   We ask that you complete the form no later than </w:t>
      </w:r>
      <w:r>
        <w:rPr>
          <w:rFonts w:ascii="Arial Narrow" w:cs="Arial" w:hAnsi="Arial Narrow"/>
          <w:b/>
          <w:sz w:val="24"/>
          <w:szCs w:val="24"/>
        </w:rPr>
        <w:t xml:space="preserve">Monday, June 3, 2013 </w:t>
      </w:r>
      <w:r>
        <w:rPr>
          <w:rFonts w:ascii="Arial Narrow" w:cs="Arial" w:hAnsi="Arial Narrow"/>
          <w:sz w:val="24"/>
          <w:szCs w:val="24"/>
        </w:rPr>
        <w:t xml:space="preserve">and email your completed form to Gwen Baldwin at SHARE Headquarters, </w:t>
      </w:r>
      <w:hyperlink r:id="rId2">
        <w:r>
          <w:rPr>
            <w:rStyle w:val="style18"/>
            <w:rFonts w:ascii="Arial Narrow" w:cs="Arial" w:hAnsi="Arial Narrow"/>
            <w:sz w:val="24"/>
            <w:szCs w:val="24"/>
          </w:rPr>
          <w:t>speakers@share.org</w:t>
        </w:r>
      </w:hyperlink>
      <w:r>
        <w:rPr>
          <w:rFonts w:ascii="Arial Narrow" w:cs="Arial" w:hAnsi="Arial Narrow"/>
          <w:sz w:val="24"/>
          <w:szCs w:val="24"/>
        </w:rPr>
        <w:t xml:space="preserve">.  </w:t>
      </w:r>
    </w:p>
    <w:p>
      <w:pPr>
        <w:pStyle w:val="style0"/>
      </w:pPr>
      <w:r>
        <w:rPr>
          <w:rFonts w:ascii="Arial Narrow" w:cs="Arial" w:hAnsi="Arial Narrow"/>
          <w:sz w:val="24"/>
          <w:szCs w:val="24"/>
        </w:rPr>
      </w:r>
    </w:p>
    <w:p>
      <w:pPr>
        <w:pStyle w:val="style0"/>
        <w:ind w:hanging="285" w:left="285" w:right="0"/>
      </w:pPr>
      <w:r>
        <w:rPr>
          <w:rFonts w:ascii="Arial Narrow" w:cs="Arial" w:hAnsi="Arial Narrow"/>
          <w:b/>
          <w:sz w:val="24"/>
          <w:szCs w:val="24"/>
        </w:rPr>
        <w:t>□</w:t>
      </w:r>
      <w:r>
        <w:rPr>
          <w:rFonts w:ascii="Arial Narrow" w:cs="Arial" w:hAnsi="Arial Narrow"/>
          <w:sz w:val="24"/>
          <w:szCs w:val="24"/>
        </w:rPr>
        <w:t xml:space="preserve"> </w:t>
      </w:r>
      <w:r>
        <w:rPr>
          <w:rFonts w:ascii="Arial Narrow" w:cs="Arial" w:hAnsi="Arial Narrow"/>
          <w:sz w:val="24"/>
          <w:szCs w:val="24"/>
        </w:rPr>
        <w:tab/>
        <w:t>I agree to present the session noted at the above stated date(s) and time(s), which will be webcast live from Boston and recorded.</w:t>
      </w:r>
    </w:p>
    <w:p>
      <w:pPr>
        <w:pStyle w:val="style0"/>
        <w:ind w:hanging="285" w:left="285" w:right="0"/>
      </w:pPr>
      <w:r>
        <w:rPr>
          <w:rFonts w:ascii="Arial Narrow" w:cs="Arial" w:hAnsi="Arial Narrow"/>
          <w:sz w:val="24"/>
          <w:szCs w:val="24"/>
        </w:rPr>
      </w:r>
    </w:p>
    <w:p>
      <w:pPr>
        <w:pStyle w:val="style0"/>
        <w:ind w:hanging="285" w:left="285" w:right="0"/>
      </w:pPr>
      <w:r>
        <w:rPr>
          <w:rFonts w:ascii="Arial Narrow" w:cs="Arial" w:hAnsi="Arial Narrow"/>
          <w:b/>
          <w:sz w:val="24"/>
          <w:szCs w:val="24"/>
        </w:rPr>
        <w:t>□</w:t>
      </w:r>
      <w:r>
        <w:rPr>
          <w:rFonts w:ascii="Arial Narrow" w:cs="Arial" w:hAnsi="Arial Narrow"/>
          <w:sz w:val="24"/>
          <w:szCs w:val="24"/>
        </w:rPr>
        <w:t xml:space="preserve"> </w:t>
      </w:r>
      <w:r>
        <w:rPr>
          <w:rFonts w:ascii="Arial Narrow" w:cs="Arial" w:hAnsi="Arial Narrow"/>
          <w:sz w:val="24"/>
          <w:szCs w:val="24"/>
        </w:rPr>
        <w:tab/>
        <w:t xml:space="preserve">I grant to SHARE </w:t>
      </w:r>
      <w:r>
        <w:rPr>
          <w:rFonts w:ascii="Arial Narrow" w:hAnsi="Arial Narrow"/>
          <w:sz w:val="24"/>
          <w:szCs w:val="24"/>
        </w:rPr>
        <w:t xml:space="preserve">a non-exclusive, royalty-free, perpetual, world wide license to distribute, copy, or otherwise publish my Program Materials to SHARE’s members and/or the general public at the time of and after my presentation at SHARE Live.  “Program Materials” includes all supporting materials to the program/presentation (e.g. PowerPoint slides, handouts, etc.) provided by me and any video or audio tapes made of such presentation/program.  SHARE’s publication or distribution of the Program Materials may be made in any format, including hard copy, electronic, or via posting on SHARE’s website and may be subject to a fee charged by SHARE.  It is agreed that SHARE will not be responsible to me or to any third parties for royalties or any damages from claims of intellectual property infringement from either (I) SHARE’s use and distribution of the Program Materials in a manner consistent with this agreement, or (II) any use or misuse of any of the Program Materials by any person who obtains the Program Materials (directly or indirectly) as a result of the SHARE’s permitted use and distribution of the Program Materials.  </w:t>
      </w:r>
    </w:p>
    <w:p>
      <w:pPr>
        <w:pStyle w:val="style0"/>
        <w:ind w:hanging="285" w:left="285" w:right="0"/>
      </w:pPr>
      <w:r>
        <w:rPr>
          <w:rFonts w:ascii="Arial Narrow" w:hAnsi="Arial Narrow"/>
          <w:sz w:val="24"/>
          <w:szCs w:val="24"/>
        </w:rPr>
      </w:r>
    </w:p>
    <w:p>
      <w:pPr>
        <w:pStyle w:val="style0"/>
        <w:ind w:hanging="285" w:left="285" w:right="0"/>
      </w:pPr>
      <w:r>
        <w:rPr>
          <w:rFonts w:ascii="Arial Narrow" w:cs="Arial" w:hAnsi="Arial Narrow"/>
          <w:b/>
          <w:sz w:val="24"/>
          <w:szCs w:val="24"/>
        </w:rPr>
        <w:t>□</w:t>
      </w:r>
      <w:r>
        <w:rPr>
          <w:rFonts w:ascii="Arial Narrow" w:cs="Arial" w:hAnsi="Arial Narrow"/>
          <w:sz w:val="24"/>
          <w:szCs w:val="24"/>
        </w:rPr>
        <w:t xml:space="preserve"> </w:t>
      </w:r>
      <w:r>
        <w:rPr>
          <w:rFonts w:ascii="Arial Narrow" w:cs="Arial" w:hAnsi="Arial Narrow"/>
          <w:sz w:val="24"/>
          <w:szCs w:val="24"/>
        </w:rPr>
        <w:tab/>
        <w:t>I attest that I am the owner or authorized to act on behalf of the owner of all content and intellectual property included in my presentation and handouts, and, as such, have the right to grant SHARE the above license.</w:t>
      </w:r>
    </w:p>
    <w:p>
      <w:pPr>
        <w:pStyle w:val="style0"/>
        <w:ind w:hanging="285" w:left="285" w:right="0"/>
      </w:pPr>
      <w:r>
        <w:rPr>
          <w:rFonts w:ascii="Arial Narrow" w:cs="Arial" w:hAnsi="Arial Narrow"/>
          <w:sz w:val="24"/>
          <w:szCs w:val="24"/>
        </w:rPr>
      </w:r>
    </w:p>
    <w:p>
      <w:pPr>
        <w:pStyle w:val="style0"/>
        <w:ind w:hanging="285" w:left="285" w:right="0"/>
      </w:pPr>
      <w:r>
        <w:rPr>
          <w:rFonts w:ascii="Arial Narrow" w:cs="Arial" w:hAnsi="Arial Narrow"/>
          <w:b/>
          <w:sz w:val="24"/>
          <w:szCs w:val="24"/>
        </w:rPr>
        <w:t>□</w:t>
      </w:r>
      <w:r>
        <w:rPr>
          <w:rFonts w:ascii="Arial Narrow" w:cs="Arial" w:hAnsi="Arial Narrow"/>
          <w:b/>
          <w:sz w:val="24"/>
          <w:szCs w:val="24"/>
        </w:rPr>
        <w:tab/>
      </w:r>
      <w:r>
        <w:rPr>
          <w:rFonts w:ascii="Arial Narrow" w:cs="Arial" w:hAnsi="Arial Narrow"/>
          <w:sz w:val="24"/>
          <w:szCs w:val="24"/>
        </w:rPr>
        <w:t>I agree to use the standard computer and presentation step-up provided by SHARE headquarters, including laptop and lavaliere microphone.</w:t>
      </w:r>
    </w:p>
    <w:p>
      <w:pPr>
        <w:pStyle w:val="style0"/>
        <w:ind w:hanging="285" w:left="285" w:right="0"/>
      </w:pPr>
      <w:r>
        <w:rPr>
          <w:rFonts w:ascii="Arial Narrow" w:cs="Arial" w:hAnsi="Arial Narrow"/>
          <w:b/>
          <w:sz w:val="24"/>
          <w:szCs w:val="24"/>
        </w:rPr>
      </w:r>
    </w:p>
    <w:p>
      <w:pPr>
        <w:pStyle w:val="style0"/>
        <w:ind w:hanging="285" w:left="285" w:right="0"/>
      </w:pPr>
      <w:r>
        <w:rPr>
          <w:rFonts w:ascii="Arial Narrow" w:cs="Arial" w:hAnsi="Arial Narrow"/>
          <w:b/>
          <w:sz w:val="24"/>
          <w:szCs w:val="24"/>
        </w:rPr>
        <w:t>□</w:t>
      </w:r>
      <w:r>
        <w:rPr>
          <w:rFonts w:ascii="Arial Narrow" w:cs="Arial" w:hAnsi="Arial Narrow"/>
          <w:sz w:val="24"/>
          <w:szCs w:val="24"/>
        </w:rPr>
        <w:t xml:space="preserve"> </w:t>
      </w:r>
      <w:r>
        <w:rPr>
          <w:rFonts w:ascii="Arial Narrow" w:cs="Arial" w:hAnsi="Arial Narrow"/>
          <w:sz w:val="24"/>
          <w:szCs w:val="24"/>
        </w:rPr>
        <w:tab/>
      </w:r>
      <w:r>
        <w:rPr>
          <w:rFonts w:ascii="Arial Narrow" w:hAnsi="Arial Narrow"/>
          <w:bCs/>
          <w:sz w:val="24"/>
          <w:szCs w:val="24"/>
        </w:rPr>
        <w:t xml:space="preserve">I agree to upload my materials to my unique Speaker's Corner URL by </w:t>
      </w:r>
      <w:r>
        <w:rPr>
          <w:rFonts w:ascii="Arial Narrow" w:cs="Arial" w:hAnsi="Arial Narrow"/>
          <w:b/>
          <w:sz w:val="24"/>
          <w:szCs w:val="24"/>
        </w:rPr>
        <w:t>Friday, July 18, 2013</w:t>
      </w:r>
      <w:r>
        <w:rPr>
          <w:rFonts w:ascii="Arial Narrow" w:hAnsi="Arial Narrow"/>
          <w:bCs/>
          <w:sz w:val="24"/>
          <w:szCs w:val="24"/>
        </w:rPr>
        <w:t>.</w:t>
      </w:r>
    </w:p>
    <w:p>
      <w:pPr>
        <w:pStyle w:val="style0"/>
        <w:ind w:hanging="285" w:left="285" w:right="0"/>
      </w:pPr>
      <w:r>
        <w:rPr>
          <w:rFonts w:ascii="Arial Narrow" w:cs="Arial" w:hAnsi="Arial Narrow"/>
          <w:sz w:val="24"/>
          <w:szCs w:val="24"/>
        </w:rPr>
      </w:r>
    </w:p>
    <w:p>
      <w:pPr>
        <w:pStyle w:val="style0"/>
      </w:pPr>
      <w:r>
        <w:rPr>
          <w:rFonts w:ascii="Arial Narrow" w:cs="Arial" w:hAnsi="Arial Narrow"/>
          <w:sz w:val="24"/>
          <w:szCs w:val="24"/>
        </w:rPr>
      </w:r>
    </w:p>
    <w:p>
      <w:pPr>
        <w:pStyle w:val="style0"/>
      </w:pPr>
      <w:r>
        <w:rPr>
          <w:rFonts w:ascii="Arial Narrow" w:cs="Arial" w:hAnsi="Arial Narrow"/>
          <w:sz w:val="24"/>
          <w:szCs w:val="24"/>
        </w:rPr>
        <w:t xml:space="preserve">By signing and returning this Speaker Confirmation to SHARE by </w:t>
      </w:r>
      <w:r>
        <w:rPr>
          <w:rFonts w:ascii="Arial Narrow" w:cs="Arial" w:hAnsi="Arial Narrow"/>
          <w:b/>
          <w:sz w:val="24"/>
          <w:szCs w:val="24"/>
        </w:rPr>
        <w:t>Monday, June 3, 2013</w:t>
      </w:r>
      <w:r>
        <w:rPr>
          <w:rFonts w:ascii="Arial Narrow" w:cs="Arial" w:hAnsi="Arial Narrow"/>
          <w:sz w:val="24"/>
          <w:szCs w:val="24"/>
        </w:rPr>
        <w:t>, I signify that I understand and agree to all the terms as written.</w:t>
      </w:r>
    </w:p>
    <w:p>
      <w:pPr>
        <w:pStyle w:val="style0"/>
      </w:pPr>
      <w:r>
        <w:rPr>
          <w:rFonts w:ascii="Arial Narrow" w:hAnsi="Arial Narrow"/>
          <w:b/>
          <w:sz w:val="24"/>
          <w:szCs w:val="24"/>
        </w:rPr>
      </w:r>
    </w:p>
    <w:p>
      <w:pPr>
        <w:pStyle w:val="style0"/>
      </w:pPr>
      <w:r>
        <w:rPr>
          <w:rFonts w:ascii="Arial Narrow" w:hAnsi="Arial Narrow"/>
          <w:b/>
          <w:sz w:val="24"/>
          <w:szCs w:val="24"/>
        </w:rPr>
        <w:t>________________________________________________                      __________________</w:t>
        <w:tab/>
      </w:r>
    </w:p>
    <w:p>
      <w:pPr>
        <w:pStyle w:val="style0"/>
      </w:pPr>
      <w:r>
        <w:rPr>
          <w:rFonts w:ascii="Arial Narrow" w:hAnsi="Arial Narrow"/>
          <w:b/>
        </w:rPr>
        <w:t>Speaker Name</w:t>
        <w:tab/>
        <w:tab/>
        <w:tab/>
        <w:tab/>
        <w:tab/>
        <w:tab/>
        <w:tab/>
        <w:tab/>
        <w:t>Date</w:t>
      </w:r>
    </w:p>
    <w:sectPr>
      <w:headerReference r:id="rId3" w:type="first"/>
      <w:footerReference r:id="rId5" w:type="default"/>
      <w:type w:val="nextPage"/>
      <v:shapetype id="shapetype_75" coordsize="21600,21600" o:spt="75" adj="2700" path="m,l21600,l21600,21600l,21600xm@0@0l@0@2l@1@2l@1@0xe">
        <v:stroke joinstyle="miter"/>
        <v:formulas>
          <v:f eqn="val #0"/>
          <v:f eqn="sum width 0 @0"/>
          <v:f eqn="sum height 0 @0"/>
        </v:formulas>
        <v:path gradientshapeok="t" o:connecttype="rect" textboxrect="@0,@0,@1,@2"/>
        <v:handles>
          <v:h position="@0,0"/>
        </v:handles>
      </v:shapetype>
      <v:shape id="shape_0" style="position:absolute;margin-left:0pt;margin-top:0pt;width:81.7pt;height:81.7pt" type="shapetype_75">
        <v:fill detectmouseclick="t" r:id="rId4"/>
        <v:wrap v:type="none"/>
        <v:stroke color="gray" joinstyle="round"/>
      </v:shape>
      <w:pgSz w:h="15840" w:w="12240"/>
      <w:pgMar w:bottom="1440" w:footer="720" w:gutter="0" w:header="0" w:left="1440" w:right="1440" w:top="1440"/>
      <w:pgNumType w:fmt="decimal"/>
      <w:formProt w:val="false"/>
      <w:titlePg/>
      <w:textDirection w:val="lrTb"/>
      <w:docGrid w:charSpace="8192" w:linePitch="272"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mbria">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r>
      <w:rPr>
        <w:rStyle w:val="style17"/>
      </w:rPr>
      <w:fldChar w:fldCharType="begin"/>
    </w:r>
    <w:r>
      <w:instrText> PAGE </w:instrText>
    </w:r>
    <w:r>
      <w:fldChar w:fldCharType="separate"/>
    </w:r>
    <w:r>
      <w:t>2</w:t>
    </w:r>
    <w:r>
      <w:fldChar w:fldCharType="end"/>
    </w:r>
    <w:pStyle w:val="style25"/>
    <w:pPr/>
  </w:p>
  <w:p>
    <w:r>
      <w:rPr>
        <w:rStyle w:val="style17"/>
      </w:rPr>
      <w:fldChar w:fldCharType="begin"/>
    </w:r>
    <w:r>
      <w:instrText> PAGE </w:instrText>
    </w:r>
    <w:r>
      <w:fldChar w:fldCharType="separate"/>
    </w:r>
    <w:r>
      <w:t>2</w:t>
    </w:r>
    <w:r>
      <w:fldChar w:fldCharType="end"/>
    </w:r>
    <w:pStyle w:val="style25"/>
    <w:pPr/>
  </w:p>
  <w:p>
    <w:pPr>
      <w:pStyle w:val="style25"/>
      <w:ind w:hanging="0" w:left="0" w:right="360"/>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6"/>
      <w:jc w:val="right"/>
    </w:pPr>
    <w:r>
      <w:rPr>
        <w:pict/>
      </w:rPr>
    </w:r>
  </w:p>
  <w:p>
    <w:pPr>
      <w:pStyle w:val="style26"/>
      <w:jc w:val="right"/>
    </w:pPr>
    <w:r>
      <w:rPr/>
    </w:r>
  </w:p>
</w:hdr>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style w:styleId="style0" w:type="paragraph">
    <w:name w:val="Normal"/>
    <w:next w:val="style0"/>
    <w:pPr>
      <w:widowControl/>
      <w:tabs/>
      <w:suppressAutoHyphens w:val="true"/>
    </w:pPr>
    <w:rPr>
      <w:rFonts w:ascii="Times New Roman" w:cs="Times New Roman" w:eastAsia="Times New Roman" w:hAnsi="Times New Roman"/>
      <w:color w:val="auto"/>
      <w:sz w:val="20"/>
      <w:szCs w:val="20"/>
      <w:lang w:bidi="ar-SA" w:eastAsia="en-US" w:val="en-US"/>
    </w:rPr>
  </w:style>
  <w:style w:styleId="style15" w:type="character">
    <w:name w:val="Default Paragraph Font"/>
    <w:next w:val="style15"/>
    <w:rPr/>
  </w:style>
  <w:style w:styleId="style16" w:type="character">
    <w:name w:val="Footer Char"/>
    <w:basedOn w:val="style15"/>
    <w:next w:val="style16"/>
    <w:rPr>
      <w:rFonts w:ascii="Times New Roman" w:cs="Times New Roman" w:eastAsia="Times New Roman" w:hAnsi="Times New Roman"/>
      <w:sz w:val="20"/>
      <w:szCs w:val="20"/>
    </w:rPr>
  </w:style>
  <w:style w:styleId="style17" w:type="character">
    <w:name w:val="page number"/>
    <w:basedOn w:val="style15"/>
    <w:next w:val="style17"/>
    <w:rPr/>
  </w:style>
  <w:style w:styleId="style18" w:type="character">
    <w:name w:val="Internet Link"/>
    <w:next w:val="style18"/>
    <w:rPr>
      <w:color w:val="0000FF"/>
      <w:u w:val="single"/>
      <w:lang w:bidi="en-ZA" w:eastAsia="en-ZA" w:val="en-ZA"/>
    </w:rPr>
  </w:style>
  <w:style w:styleId="style19" w:type="character">
    <w:name w:val="Header Char"/>
    <w:basedOn w:val="style15"/>
    <w:next w:val="style19"/>
    <w:rPr>
      <w:rFonts w:ascii="Times New Roman" w:cs="Times New Roman" w:eastAsia="Times New Roman" w:hAnsi="Times New Roman"/>
      <w:sz w:val="20"/>
      <w:szCs w:val="20"/>
    </w:rPr>
  </w:style>
  <w:style w:styleId="style20" w:type="paragraph">
    <w:name w:val="Heading"/>
    <w:basedOn w:val="style0"/>
    <w:next w:val="style21"/>
    <w:pPr>
      <w:keepNext/>
      <w:spacing w:after="120" w:before="240"/>
      <w:contextualSpacing w:val="false"/>
    </w:pPr>
    <w:rPr>
      <w:rFonts w:ascii="Arial" w:cs="Lohit Hindi" w:eastAsia="DejaVu Sans" w:hAnsi="Arial"/>
      <w:sz w:val="28"/>
      <w:szCs w:val="28"/>
    </w:rPr>
  </w:style>
  <w:style w:styleId="style21" w:type="paragraph">
    <w:name w:val="Text body"/>
    <w:basedOn w:val="style0"/>
    <w:next w:val="style21"/>
    <w:pPr>
      <w:spacing w:after="120" w:before="0"/>
      <w:contextualSpacing w:val="false"/>
    </w:pPr>
    <w:rPr/>
  </w:style>
  <w:style w:styleId="style22" w:type="paragraph">
    <w:name w:val="List"/>
    <w:basedOn w:val="style21"/>
    <w:next w:val="style22"/>
    <w:pPr/>
    <w:rPr>
      <w:rFonts w:cs="Lohit Hindi"/>
    </w:rPr>
  </w:style>
  <w:style w:styleId="style23" w:type="paragraph">
    <w:name w:val="Caption"/>
    <w:basedOn w:val="style0"/>
    <w:next w:val="style23"/>
    <w:pPr>
      <w:suppressLineNumbers/>
      <w:spacing w:after="120" w:before="120"/>
      <w:contextualSpacing w:val="false"/>
    </w:pPr>
    <w:rPr>
      <w:rFonts w:cs="Lohit Hindi"/>
      <w:i/>
      <w:iCs/>
      <w:sz w:val="24"/>
      <w:szCs w:val="24"/>
    </w:rPr>
  </w:style>
  <w:style w:styleId="style24" w:type="paragraph">
    <w:name w:val="Index"/>
    <w:basedOn w:val="style0"/>
    <w:next w:val="style24"/>
    <w:pPr>
      <w:suppressLineNumbers/>
    </w:pPr>
    <w:rPr>
      <w:rFonts w:cs="Lohit Hindi"/>
    </w:rPr>
  </w:style>
  <w:style w:styleId="style25" w:type="paragraph">
    <w:name w:val="Footer"/>
    <w:basedOn w:val="style0"/>
    <w:next w:val="style25"/>
    <w:pPr>
      <w:suppressLineNumbers/>
      <w:tabs>
        <w:tab w:leader="none" w:pos="4320" w:val="center"/>
        <w:tab w:leader="none" w:pos="8640" w:val="right"/>
      </w:tabs>
    </w:pPr>
    <w:rPr/>
  </w:style>
  <w:style w:styleId="style26" w:type="paragraph">
    <w:name w:val="Header"/>
    <w:basedOn w:val="style0"/>
    <w:next w:val="style26"/>
    <w:pPr>
      <w:suppressLineNumbers/>
      <w:tabs>
        <w:tab w:leader="none" w:pos="4680" w:val="center"/>
        <w:tab w:leader="none" w:pos="9360" w:val="right"/>
      </w:tabs>
    </w:pPr>
    <w:rPr/>
  </w:style>
  <w:style w:styleId="style27" w:type="paragraph">
    <w:name w:val="Frame contents"/>
    <w:basedOn w:val="style21"/>
    <w:next w:val="style27"/>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peakers@share.org" TargetMode="External"/><Relationship Id="rId3" Type="http://schemas.openxmlformats.org/officeDocument/2006/relationships/header" Target="header1.xml"/><Relationship Id="rId4" Type="http://schemas.openxmlformats.org/officeDocument/2006/relationships/image" Target="media/image1"/><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2013-05-20T20:53:00.00Z</dcterms:created>
  <dc:creator>new</dc:creator>
  <cp:lastModifiedBy>Baldwin, Gwen</cp:lastModifiedBy>
  <dcterms:modified xsi:type="dcterms:W3CDTF">2013-05-20T20:53:00.00Z</dcterms:modified>
  <cp:revision>2</cp:revision>
</cp:coreProperties>
</file>