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200" w:rsidRPr="00055200" w:rsidRDefault="00055200" w:rsidP="00055200">
      <w:pPr>
        <w:shd w:val="clear" w:color="auto" w:fill="FFFFFF"/>
        <w:spacing w:after="0" w:line="240" w:lineRule="auto"/>
        <w:rPr>
          <w:rFonts w:ascii="Arial" w:eastAsia="Times New Roman" w:hAnsi="Arial" w:cs="Arial"/>
          <w:color w:val="500050"/>
          <w:sz w:val="20"/>
          <w:szCs w:val="20"/>
        </w:rPr>
      </w:pPr>
      <w:r w:rsidRPr="00055200">
        <w:rPr>
          <w:rFonts w:ascii="Arial" w:eastAsia="Times New Roman" w:hAnsi="Arial" w:cs="Arial"/>
          <w:color w:val="000000"/>
          <w:sz w:val="20"/>
          <w:szCs w:val="20"/>
        </w:rPr>
        <w:t>Dear</w:t>
      </w:r>
      <w:bookmarkStart w:id="0" w:name="_GoBack"/>
      <w:bookmarkEnd w:id="0"/>
      <w:r w:rsidRPr="00055200">
        <w:rPr>
          <w:rFonts w:ascii="Arial" w:eastAsia="Times New Roman" w:hAnsi="Arial" w:cs="Arial"/>
          <w:color w:val="000000"/>
          <w:sz w:val="20"/>
          <w:szCs w:val="20"/>
        </w:rPr>
        <w:t>,</w:t>
      </w:r>
    </w:p>
    <w:p w:rsidR="00055200" w:rsidRPr="00055200" w:rsidRDefault="00055200" w:rsidP="00055200">
      <w:pPr>
        <w:spacing w:after="0" w:line="240" w:lineRule="auto"/>
        <w:rPr>
          <w:rFonts w:ascii="Times New Roman" w:eastAsia="Times New Roman" w:hAnsi="Times New Roman" w:cs="Times New Roman"/>
          <w:sz w:val="24"/>
          <w:szCs w:val="24"/>
        </w:rPr>
      </w:pPr>
      <w:r w:rsidRPr="00055200">
        <w:rPr>
          <w:rFonts w:ascii="Arial" w:eastAsia="Times New Roman" w:hAnsi="Arial" w:cs="Arial"/>
          <w:color w:val="500050"/>
          <w:sz w:val="20"/>
          <w:szCs w:val="20"/>
        </w:rPr>
        <w:br/>
      </w:r>
    </w:p>
    <w:p w:rsidR="00055200" w:rsidRPr="00055200" w:rsidRDefault="00055200" w:rsidP="00055200">
      <w:pPr>
        <w:shd w:val="clear" w:color="auto" w:fill="FFFFFF"/>
        <w:spacing w:after="0" w:line="480" w:lineRule="auto"/>
        <w:rPr>
          <w:rFonts w:ascii="Arial" w:eastAsia="Times New Roman" w:hAnsi="Arial" w:cs="Arial"/>
          <w:color w:val="500050"/>
          <w:sz w:val="20"/>
          <w:szCs w:val="20"/>
        </w:rPr>
      </w:pPr>
      <w:r w:rsidRPr="00055200">
        <w:rPr>
          <w:rFonts w:ascii="Arial" w:eastAsia="Times New Roman" w:hAnsi="Arial" w:cs="Arial"/>
          <w:color w:val="000000"/>
          <w:sz w:val="20"/>
          <w:szCs w:val="20"/>
        </w:rPr>
        <w:t xml:space="preserve">Thank you for your interest in joining the Rare Genomic Institute.  We regret to inform you that your application was not </w:t>
      </w:r>
      <w:r w:rsidRPr="00055200">
        <w:rPr>
          <w:rFonts w:ascii="Arial" w:eastAsia="Times New Roman" w:hAnsi="Arial" w:cs="Arial"/>
          <w:color w:val="500050"/>
          <w:sz w:val="20"/>
          <w:szCs w:val="20"/>
        </w:rPr>
        <w:t>among the selected candidates</w:t>
      </w:r>
      <w:r w:rsidRPr="00055200">
        <w:rPr>
          <w:rFonts w:ascii="Arial" w:eastAsia="Times New Roman" w:hAnsi="Arial" w:cs="Arial"/>
          <w:color w:val="000000"/>
          <w:sz w:val="20"/>
          <w:szCs w:val="20"/>
        </w:rPr>
        <w:t xml:space="preserve"> for this position.  We encourage you to continue your search for new or different opportunities that may interest you.  Thank you for your willingness to explore this potential opportunity, and we wish you the best with your future endeavors.</w:t>
      </w:r>
    </w:p>
    <w:p w:rsidR="00055200" w:rsidRPr="00055200" w:rsidRDefault="00055200" w:rsidP="00055200">
      <w:pPr>
        <w:spacing w:after="0" w:line="240" w:lineRule="auto"/>
        <w:rPr>
          <w:rFonts w:ascii="Times New Roman" w:eastAsia="Times New Roman" w:hAnsi="Times New Roman" w:cs="Times New Roman"/>
          <w:sz w:val="24"/>
          <w:szCs w:val="24"/>
        </w:rPr>
      </w:pPr>
      <w:r w:rsidRPr="00055200">
        <w:rPr>
          <w:rFonts w:ascii="Arial" w:eastAsia="Times New Roman" w:hAnsi="Arial" w:cs="Arial"/>
          <w:color w:val="500050"/>
          <w:sz w:val="20"/>
          <w:szCs w:val="20"/>
        </w:rPr>
        <w:br/>
      </w:r>
    </w:p>
    <w:p w:rsidR="00055200" w:rsidRPr="00055200" w:rsidRDefault="00055200" w:rsidP="00055200">
      <w:pPr>
        <w:shd w:val="clear" w:color="auto" w:fill="FFFFFF"/>
        <w:spacing w:after="0" w:line="480" w:lineRule="auto"/>
        <w:rPr>
          <w:rFonts w:ascii="Arial" w:eastAsia="Times New Roman" w:hAnsi="Arial" w:cs="Arial"/>
          <w:color w:val="500050"/>
          <w:sz w:val="20"/>
          <w:szCs w:val="20"/>
        </w:rPr>
      </w:pPr>
      <w:r w:rsidRPr="00055200">
        <w:rPr>
          <w:rFonts w:ascii="Arial" w:eastAsia="Times New Roman" w:hAnsi="Arial" w:cs="Arial"/>
          <w:color w:val="000000"/>
          <w:sz w:val="20"/>
          <w:szCs w:val="20"/>
        </w:rPr>
        <w:t>Regards,</w:t>
      </w:r>
    </w:p>
    <w:p w:rsidR="00055200" w:rsidRPr="00055200" w:rsidRDefault="00055200" w:rsidP="00055200">
      <w:pPr>
        <w:shd w:val="clear" w:color="auto" w:fill="FFFFFF"/>
        <w:spacing w:after="0" w:line="240" w:lineRule="auto"/>
        <w:rPr>
          <w:rFonts w:ascii="Arial" w:eastAsia="Times New Roman" w:hAnsi="Arial" w:cs="Arial"/>
          <w:color w:val="500050"/>
          <w:sz w:val="20"/>
          <w:szCs w:val="20"/>
        </w:rPr>
      </w:pPr>
      <w:r w:rsidRPr="00055200">
        <w:rPr>
          <w:rFonts w:ascii="Arial" w:eastAsia="Times New Roman" w:hAnsi="Arial" w:cs="Arial"/>
          <w:color w:val="000000"/>
          <w:sz w:val="20"/>
          <w:szCs w:val="20"/>
        </w:rPr>
        <w:t>Human Resources Team</w:t>
      </w:r>
    </w:p>
    <w:p w:rsidR="00055200" w:rsidRPr="00055200" w:rsidRDefault="00055200" w:rsidP="00055200">
      <w:pPr>
        <w:shd w:val="clear" w:color="auto" w:fill="FFFFFF"/>
        <w:spacing w:after="0" w:line="240" w:lineRule="auto"/>
        <w:rPr>
          <w:rFonts w:ascii="Arial" w:eastAsia="Times New Roman" w:hAnsi="Arial" w:cs="Arial"/>
          <w:color w:val="500050"/>
          <w:sz w:val="20"/>
          <w:szCs w:val="20"/>
        </w:rPr>
      </w:pPr>
      <w:r w:rsidRPr="00055200">
        <w:rPr>
          <w:rFonts w:ascii="Arial" w:eastAsia="Times New Roman" w:hAnsi="Arial" w:cs="Arial"/>
          <w:color w:val="000000"/>
          <w:sz w:val="20"/>
          <w:szCs w:val="20"/>
        </w:rPr>
        <w:t>Rare Genomics Institute</w:t>
      </w:r>
    </w:p>
    <w:p w:rsidR="009860D1" w:rsidRDefault="00055200" w:rsidP="00055200">
      <w:hyperlink r:id="rId4" w:tgtFrame="_blank" w:history="1">
        <w:r w:rsidRPr="00055200">
          <w:rPr>
            <w:rFonts w:ascii="Arial" w:eastAsia="Times New Roman" w:hAnsi="Arial" w:cs="Arial"/>
            <w:color w:val="1155CC"/>
            <w:sz w:val="20"/>
            <w:szCs w:val="20"/>
            <w:u w:val="single"/>
            <w:shd w:val="clear" w:color="auto" w:fill="FFFFFF"/>
          </w:rPr>
          <w:t>www.raregenomics.org</w:t>
        </w:r>
      </w:hyperlink>
    </w:p>
    <w:sectPr w:rsidR="00986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200"/>
    <w:rsid w:val="00055200"/>
    <w:rsid w:val="00494D7D"/>
    <w:rsid w:val="00986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5F8BB"/>
  <w15:chartTrackingRefBased/>
  <w15:docId w15:val="{668C2F55-D46B-4308-BD2A-164A2333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52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055200"/>
  </w:style>
  <w:style w:type="character" w:styleId="Hyperlink">
    <w:name w:val="Hyperlink"/>
    <w:basedOn w:val="DefaultParagraphFont"/>
    <w:uiPriority w:val="99"/>
    <w:semiHidden/>
    <w:unhideWhenUsed/>
    <w:rsid w:val="000552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35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aregenomi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Davis</dc:creator>
  <cp:keywords/>
  <dc:description/>
  <cp:lastModifiedBy>Russell Davis</cp:lastModifiedBy>
  <cp:revision>1</cp:revision>
  <dcterms:created xsi:type="dcterms:W3CDTF">2016-08-30T23:47:00Z</dcterms:created>
  <dcterms:modified xsi:type="dcterms:W3CDTF">2016-08-30T23:48:00Z</dcterms:modified>
</cp:coreProperties>
</file>